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b31ebb6cd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c8bff386d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Maxial da Carreira,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fc0aedde04353" /><Relationship Type="http://schemas.openxmlformats.org/officeDocument/2006/relationships/numbering" Target="/word/numbering.xml" Id="R2320882060134f7a" /><Relationship Type="http://schemas.openxmlformats.org/officeDocument/2006/relationships/settings" Target="/word/settings.xml" Id="R7bae8766299e4753" /><Relationship Type="http://schemas.openxmlformats.org/officeDocument/2006/relationships/image" Target="/word/media/d0341b8a-22e6-4e4e-bec8-fd277861efda.png" Id="Rdc5c8bff386d424d" /></Relationships>
</file>