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2ff8099c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b3338debf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Mega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5c519c0594e54" /><Relationship Type="http://schemas.openxmlformats.org/officeDocument/2006/relationships/numbering" Target="/word/numbering.xml" Id="Re514d874d21d4113" /><Relationship Type="http://schemas.openxmlformats.org/officeDocument/2006/relationships/settings" Target="/word/settings.xml" Id="R1a4793b4187b4c00" /><Relationship Type="http://schemas.openxmlformats.org/officeDocument/2006/relationships/image" Target="/word/media/c136e4ed-ec43-47a2-9521-5552e11582f0.png" Id="R89eb3338debf4cdc" /></Relationships>
</file>