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a259adf6e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9a92721cd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Meimoa,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7a66228164f4a" /><Relationship Type="http://schemas.openxmlformats.org/officeDocument/2006/relationships/numbering" Target="/word/numbering.xml" Id="R8c2b70f146f645e7" /><Relationship Type="http://schemas.openxmlformats.org/officeDocument/2006/relationships/settings" Target="/word/settings.xml" Id="R103bf01786e4447e" /><Relationship Type="http://schemas.openxmlformats.org/officeDocument/2006/relationships/image" Target="/word/media/54d703fd-c085-4a6f-8202-42ab65400f0c.png" Id="R7fb9a92721cd4a8e" /></Relationships>
</file>