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edbd374f24b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3bc8839e9345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 Gordo,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5f5d672f94184" /><Relationship Type="http://schemas.openxmlformats.org/officeDocument/2006/relationships/numbering" Target="/word/numbering.xml" Id="Rcbd8b521910743a9" /><Relationship Type="http://schemas.openxmlformats.org/officeDocument/2006/relationships/settings" Target="/word/settings.xml" Id="Ref33d87d3bfd4a74" /><Relationship Type="http://schemas.openxmlformats.org/officeDocument/2006/relationships/image" Target="/word/media/aeb5c5d5-d080-405c-accd-4913c535b3a5.png" Id="R5b3bc8839e9345c9" /></Relationships>
</file>