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9214e9132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1c9682573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Mesquitela,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feded82854c8f" /><Relationship Type="http://schemas.openxmlformats.org/officeDocument/2006/relationships/numbering" Target="/word/numbering.xml" Id="Rf70e127708a14667" /><Relationship Type="http://schemas.openxmlformats.org/officeDocument/2006/relationships/settings" Target="/word/settings.xml" Id="Rb538f5cd41c84a55" /><Relationship Type="http://schemas.openxmlformats.org/officeDocument/2006/relationships/image" Target="/word/media/26eca0af-2203-496c-bf7c-6c55fc392ec0.png" Id="R3381c96825734566" /></Relationships>
</file>