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15bf12cfa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0d988f609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Miguel Choco,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764c834fd4b91" /><Relationship Type="http://schemas.openxmlformats.org/officeDocument/2006/relationships/numbering" Target="/word/numbering.xml" Id="R09a1991523ff4de2" /><Relationship Type="http://schemas.openxmlformats.org/officeDocument/2006/relationships/settings" Target="/word/settings.xml" Id="R9b6da827b3544827" /><Relationship Type="http://schemas.openxmlformats.org/officeDocument/2006/relationships/image" Target="/word/media/d9441868-5dbd-4b1a-9611-f2779b6f0e55.png" Id="R4da0d988f6094cf9" /></Relationships>
</file>