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c3afed4e0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1c5fa214a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85cbd92a546da" /><Relationship Type="http://schemas.openxmlformats.org/officeDocument/2006/relationships/numbering" Target="/word/numbering.xml" Id="Rf10a0bc1b71e4e8a" /><Relationship Type="http://schemas.openxmlformats.org/officeDocument/2006/relationships/settings" Target="/word/settings.xml" Id="R88c7699468974505" /><Relationship Type="http://schemas.openxmlformats.org/officeDocument/2006/relationships/image" Target="/word/media/7893bea7-b209-4705-9a3d-3fba2464fe71.png" Id="R15e1c5fa214a484a" /></Relationships>
</file>