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ae0054079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62199e4b4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85efc31ac49b1" /><Relationship Type="http://schemas.openxmlformats.org/officeDocument/2006/relationships/numbering" Target="/word/numbering.xml" Id="R17feac6071a4439f" /><Relationship Type="http://schemas.openxmlformats.org/officeDocument/2006/relationships/settings" Target="/word/settings.xml" Id="Rfa87862152de4a6c" /><Relationship Type="http://schemas.openxmlformats.org/officeDocument/2006/relationships/image" Target="/word/media/5b69113f-bf7b-4aca-a324-43a4f1c2439a.png" Id="R69c62199e4b449c9" /></Relationships>
</file>