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31f0439ba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54906e401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44d62637c4ede" /><Relationship Type="http://schemas.openxmlformats.org/officeDocument/2006/relationships/numbering" Target="/word/numbering.xml" Id="R82b0512c61cb4c08" /><Relationship Type="http://schemas.openxmlformats.org/officeDocument/2006/relationships/settings" Target="/word/settings.xml" Id="R22d001d3e4294774" /><Relationship Type="http://schemas.openxmlformats.org/officeDocument/2006/relationships/image" Target="/word/media/2bef0150-b224-4433-9a6c-2615d3a3d3ee.png" Id="R97b54906e4014d90" /></Relationships>
</file>