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518974bb4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d0c7f9f92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caedb1a3e4301" /><Relationship Type="http://schemas.openxmlformats.org/officeDocument/2006/relationships/numbering" Target="/word/numbering.xml" Id="Rf6220fd6116d4bd5" /><Relationship Type="http://schemas.openxmlformats.org/officeDocument/2006/relationships/settings" Target="/word/settings.xml" Id="R0d09d1246c144273" /><Relationship Type="http://schemas.openxmlformats.org/officeDocument/2006/relationships/image" Target="/word/media/ef43bbad-cb0c-4f33-9fb9-23f2c622bbf6.png" Id="R263d0c7f9f9248f3" /></Relationships>
</file>