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efa95948446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1221027ed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Miudal,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e73c40ef84f38" /><Relationship Type="http://schemas.openxmlformats.org/officeDocument/2006/relationships/numbering" Target="/word/numbering.xml" Id="R5ef27de0ad6a4f59" /><Relationship Type="http://schemas.openxmlformats.org/officeDocument/2006/relationships/settings" Target="/word/settings.xml" Id="Re3e6b0680b8446c5" /><Relationship Type="http://schemas.openxmlformats.org/officeDocument/2006/relationships/image" Target="/word/media/cf343fa4-8584-4952-af4e-21566704eab4.png" Id="R7131221027ed4b46" /></Relationships>
</file>