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d62d23759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ae41f289b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Mogao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41833f3474411" /><Relationship Type="http://schemas.openxmlformats.org/officeDocument/2006/relationships/numbering" Target="/word/numbering.xml" Id="R3a4bb7864ef24263" /><Relationship Type="http://schemas.openxmlformats.org/officeDocument/2006/relationships/settings" Target="/word/settings.xml" Id="R42cbb9563d9d4ce4" /><Relationship Type="http://schemas.openxmlformats.org/officeDocument/2006/relationships/image" Target="/word/media/4121609b-08f5-4249-8932-d412a699b2b6.png" Id="Ra92ae41f289b4d26" /></Relationships>
</file>