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50f02ebb3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2de808d17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Moinho do Cabo,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1471bebff4e6a" /><Relationship Type="http://schemas.openxmlformats.org/officeDocument/2006/relationships/numbering" Target="/word/numbering.xml" Id="R2e27564488e446cf" /><Relationship Type="http://schemas.openxmlformats.org/officeDocument/2006/relationships/settings" Target="/word/settings.xml" Id="R42d864aae8304f78" /><Relationship Type="http://schemas.openxmlformats.org/officeDocument/2006/relationships/image" Target="/word/media/8bde1f2e-424a-4430-a9c9-080c03c03f0e.png" Id="Rf0e2de808d17459d" /></Relationships>
</file>