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f34c797094b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1e490db3a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e19ecbcbdc4f54" /><Relationship Type="http://schemas.openxmlformats.org/officeDocument/2006/relationships/numbering" Target="/word/numbering.xml" Id="Rb5200506d6834f33" /><Relationship Type="http://schemas.openxmlformats.org/officeDocument/2006/relationships/settings" Target="/word/settings.xml" Id="R33d4cf4300c647f9" /><Relationship Type="http://schemas.openxmlformats.org/officeDocument/2006/relationships/image" Target="/word/media/1d76ecad-22cf-4a0a-8201-0173c200bfb6.png" Id="Rf591e490db3a4b5d" /></Relationships>
</file>