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ee8374c78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62c795d1e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Moitalina,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4319f36774ab2" /><Relationship Type="http://schemas.openxmlformats.org/officeDocument/2006/relationships/numbering" Target="/word/numbering.xml" Id="R25c9f7852672486a" /><Relationship Type="http://schemas.openxmlformats.org/officeDocument/2006/relationships/settings" Target="/word/settings.xml" Id="Rfe24f29d992d4d47" /><Relationship Type="http://schemas.openxmlformats.org/officeDocument/2006/relationships/image" Target="/word/media/669e0a18-b8ee-480f-9663-feb22e44acb0.png" Id="Rb2162c795d1e486b" /></Relationships>
</file>