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5febbce5d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f2b783b20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Moncal Vargas,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2f503141c4d17" /><Relationship Type="http://schemas.openxmlformats.org/officeDocument/2006/relationships/numbering" Target="/word/numbering.xml" Id="R780d7f62fc274b0f" /><Relationship Type="http://schemas.openxmlformats.org/officeDocument/2006/relationships/settings" Target="/word/settings.xml" Id="R618ebb79c260437a" /><Relationship Type="http://schemas.openxmlformats.org/officeDocument/2006/relationships/image" Target="/word/media/194c540d-f905-4a0e-9013-c5f99845d9e7.png" Id="Ra15f2b783b20453b" /></Relationships>
</file>