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63777065c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a3579900d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446feaadb46b2" /><Relationship Type="http://schemas.openxmlformats.org/officeDocument/2006/relationships/numbering" Target="/word/numbering.xml" Id="R35ef951c735e45b1" /><Relationship Type="http://schemas.openxmlformats.org/officeDocument/2006/relationships/settings" Target="/word/settings.xml" Id="R7aa0d2da42f34aaf" /><Relationship Type="http://schemas.openxmlformats.org/officeDocument/2006/relationships/image" Target="/word/media/24b61933-9650-4732-b697-a179686ccb8c.png" Id="R36ba3579900d4132" /></Relationships>
</file>