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bf03c2da3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cc36be69a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Enchacana,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79271442d43d1" /><Relationship Type="http://schemas.openxmlformats.org/officeDocument/2006/relationships/numbering" Target="/word/numbering.xml" Id="R8d8c68c0ffa84e08" /><Relationship Type="http://schemas.openxmlformats.org/officeDocument/2006/relationships/settings" Target="/word/settings.xml" Id="R26ad15fbfdb745dd" /><Relationship Type="http://schemas.openxmlformats.org/officeDocument/2006/relationships/image" Target="/word/media/8377d8ac-adb2-4484-871d-cc968f849173.png" Id="R620cc36be69a43b5" /></Relationships>
</file>