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abe26dac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65c532d35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0e2df46aa40dc" /><Relationship Type="http://schemas.openxmlformats.org/officeDocument/2006/relationships/numbering" Target="/word/numbering.xml" Id="Rce9cc47764964827" /><Relationship Type="http://schemas.openxmlformats.org/officeDocument/2006/relationships/settings" Target="/word/settings.xml" Id="R4588b202a6e448db" /><Relationship Type="http://schemas.openxmlformats.org/officeDocument/2006/relationships/image" Target="/word/media/257aa4c9-dfd0-4e4d-b515-972e42ec28f8.png" Id="Rce065c532d354261" /></Relationships>
</file>