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4c655b645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7ed519a05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Aguias,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e1e7e764840e4" /><Relationship Type="http://schemas.openxmlformats.org/officeDocument/2006/relationships/numbering" Target="/word/numbering.xml" Id="R2a64cc2938e2439d" /><Relationship Type="http://schemas.openxmlformats.org/officeDocument/2006/relationships/settings" Target="/word/settings.xml" Id="R74d22a3431d74212" /><Relationship Type="http://schemas.openxmlformats.org/officeDocument/2006/relationships/image" Target="/word/media/e03d7543-184f-46ad-89d6-53d4cbd38598.png" Id="R2557ed519a054232" /></Relationships>
</file>