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5f863c25b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7e2f3b6e1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Baixo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b6653dd1b4427" /><Relationship Type="http://schemas.openxmlformats.org/officeDocument/2006/relationships/numbering" Target="/word/numbering.xml" Id="Re51e7133aa9e422c" /><Relationship Type="http://schemas.openxmlformats.org/officeDocument/2006/relationships/settings" Target="/word/settings.xml" Id="Rfdd8591bb748496f" /><Relationship Type="http://schemas.openxmlformats.org/officeDocument/2006/relationships/image" Target="/word/media/709750af-8409-46d3-a750-cdc7fd876758.png" Id="Rb087e2f3b6e14d5f" /></Relationships>
</file>