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e9be7872c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2a2ad2428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Bera,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1c2eaa25a4950" /><Relationship Type="http://schemas.openxmlformats.org/officeDocument/2006/relationships/numbering" Target="/word/numbering.xml" Id="R15eaaf4792054625" /><Relationship Type="http://schemas.openxmlformats.org/officeDocument/2006/relationships/settings" Target="/word/settings.xml" Id="R912e128ed17542f9" /><Relationship Type="http://schemas.openxmlformats.org/officeDocument/2006/relationships/image" Target="/word/media/e9726c81-da21-4ed5-830e-e5e8a19bc407.png" Id="R3542a2ad24284afa" /></Relationships>
</file>