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2c8938fda241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89b3c3f1ae40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de Luvar,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c8b6e4b26147d5" /><Relationship Type="http://schemas.openxmlformats.org/officeDocument/2006/relationships/numbering" Target="/word/numbering.xml" Id="Rba7c502c22c0426c" /><Relationship Type="http://schemas.openxmlformats.org/officeDocument/2006/relationships/settings" Target="/word/settings.xml" Id="Rad49bcf38bc548cf" /><Relationship Type="http://schemas.openxmlformats.org/officeDocument/2006/relationships/image" Target="/word/media/5a77f950-f506-4935-8db1-bf4e462afbd7.png" Id="Rae89b3c3f1ae4067" /></Relationships>
</file>