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cdebe203d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fb24bf7a8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Reguengo,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34d8808e04df8" /><Relationship Type="http://schemas.openxmlformats.org/officeDocument/2006/relationships/numbering" Target="/word/numbering.xml" Id="R2ecb5186dd8148d6" /><Relationship Type="http://schemas.openxmlformats.org/officeDocument/2006/relationships/settings" Target="/word/settings.xml" Id="Ra8870328be2e465f" /><Relationship Type="http://schemas.openxmlformats.org/officeDocument/2006/relationships/image" Target="/word/media/b0efad9b-4c0b-4d87-ab24-96616f9d2178.png" Id="R193fb24bf7a84492" /></Relationships>
</file>