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61f87ab19e44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0380c6eaf14c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 Arieiro,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4a4f544d9442f5" /><Relationship Type="http://schemas.openxmlformats.org/officeDocument/2006/relationships/numbering" Target="/word/numbering.xml" Id="Rb6a9c47c7c914bab" /><Relationship Type="http://schemas.openxmlformats.org/officeDocument/2006/relationships/settings" Target="/word/settings.xml" Id="R6baf6cdef3bd4dc0" /><Relationship Type="http://schemas.openxmlformats.org/officeDocument/2006/relationships/image" Target="/word/media/98d7ea80-1880-4219-af9c-b97d3c9106e4.png" Id="R370380c6eaf14cf1" /></Relationships>
</file>