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ab625bef3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eb44ab7754e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Aval,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c1ef97b8f4269" /><Relationship Type="http://schemas.openxmlformats.org/officeDocument/2006/relationships/numbering" Target="/word/numbering.xml" Id="R1a4a099215ab4ff0" /><Relationship Type="http://schemas.openxmlformats.org/officeDocument/2006/relationships/settings" Target="/word/settings.xml" Id="R84709c9344a6408f" /><Relationship Type="http://schemas.openxmlformats.org/officeDocument/2006/relationships/image" Target="/word/media/83242dd0-1271-44c1-97b2-371c286c9a9d.png" Id="R439eb44ab7754e07" /></Relationships>
</file>