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1e582c6c5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594ed0a48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Peral,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2f3b2d9e245ed" /><Relationship Type="http://schemas.openxmlformats.org/officeDocument/2006/relationships/numbering" Target="/word/numbering.xml" Id="Rc1987f19bebb4141" /><Relationship Type="http://schemas.openxmlformats.org/officeDocument/2006/relationships/settings" Target="/word/settings.xml" Id="R20fd6431aa114081" /><Relationship Type="http://schemas.openxmlformats.org/officeDocument/2006/relationships/image" Target="/word/media/abbc0601-530b-459c-a09e-d86b62c61a31.png" Id="R764594ed0a4843f4" /></Relationships>
</file>