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1027670b0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1585bed45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Poco,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93b92db064191" /><Relationship Type="http://schemas.openxmlformats.org/officeDocument/2006/relationships/numbering" Target="/word/numbering.xml" Id="Rc1b4bb28011943f0" /><Relationship Type="http://schemas.openxmlformats.org/officeDocument/2006/relationships/settings" Target="/word/settings.xml" Id="Ra9bb45da584643aa" /><Relationship Type="http://schemas.openxmlformats.org/officeDocument/2006/relationships/image" Target="/word/media/bb5ffbad-1c18-4b46-8bb3-7b41692c753e.png" Id="R32d1585bed454f2a" /></Relationships>
</file>