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8eccbf597c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982a642f7d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Porto,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dd3e7eabfb494f" /><Relationship Type="http://schemas.openxmlformats.org/officeDocument/2006/relationships/numbering" Target="/word/numbering.xml" Id="R0569b9a4e7414bf2" /><Relationship Type="http://schemas.openxmlformats.org/officeDocument/2006/relationships/settings" Target="/word/settings.xml" Id="R1c406bb66cae4d8a" /><Relationship Type="http://schemas.openxmlformats.org/officeDocument/2006/relationships/image" Target="/word/media/356d91ef-0d2b-4aa6-8d9a-b9f4a6d9e951.png" Id="R27982a642f7d4c5f" /></Relationships>
</file>