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3acbe337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5f61060ab24b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Sosna,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56341c07074d0a" /><Relationship Type="http://schemas.openxmlformats.org/officeDocument/2006/relationships/numbering" Target="/word/numbering.xml" Id="R1a9c95c5397940b2" /><Relationship Type="http://schemas.openxmlformats.org/officeDocument/2006/relationships/settings" Target="/word/settings.xml" Id="R524a161a7b3b4559" /><Relationship Type="http://schemas.openxmlformats.org/officeDocument/2006/relationships/image" Target="/word/media/35297265-1026-4a5d-b040-5182d87ff863.png" Id="Rf35f61060ab24bae" /></Relationships>
</file>