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fcd30539245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dde8f0546a42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dos Olheiros,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3c5dac349c4512" /><Relationship Type="http://schemas.openxmlformats.org/officeDocument/2006/relationships/numbering" Target="/word/numbering.xml" Id="R6f6e7c7383eb420f" /><Relationship Type="http://schemas.openxmlformats.org/officeDocument/2006/relationships/settings" Target="/word/settings.xml" Id="R8121fa16c09d48cf" /><Relationship Type="http://schemas.openxmlformats.org/officeDocument/2006/relationships/image" Target="/word/media/282990a4-91c0-4c4c-8838-fd472bf7a80b.png" Id="R99dde8f0546a4226" /></Relationships>
</file>