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7015fde2d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8be60c536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Frades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a9342275b43ea" /><Relationship Type="http://schemas.openxmlformats.org/officeDocument/2006/relationships/numbering" Target="/word/numbering.xml" Id="R1fe28abd873349c5" /><Relationship Type="http://schemas.openxmlformats.org/officeDocument/2006/relationships/settings" Target="/word/settings.xml" Id="Rad4e3c9af606406a" /><Relationship Type="http://schemas.openxmlformats.org/officeDocument/2006/relationships/image" Target="/word/media/293a6502-53f9-402e-a47c-2087f0e0115a.png" Id="R9428be60c5364282" /></Relationships>
</file>