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261dc832a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3baaf096f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Gordo,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6b0325ed346bf" /><Relationship Type="http://schemas.openxmlformats.org/officeDocument/2006/relationships/numbering" Target="/word/numbering.xml" Id="R51a123dd1d924a1a" /><Relationship Type="http://schemas.openxmlformats.org/officeDocument/2006/relationships/settings" Target="/word/settings.xml" Id="R0d931fe77bd646f5" /><Relationship Type="http://schemas.openxmlformats.org/officeDocument/2006/relationships/image" Target="/word/media/552ee207-ce07-4818-878a-52ce0c6c4fa7.png" Id="Ra633baaf096f4ab6" /></Relationships>
</file>