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d5a4b52ef45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8f2662f43a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Trigo,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a1bcaa88e341e5" /><Relationship Type="http://schemas.openxmlformats.org/officeDocument/2006/relationships/numbering" Target="/word/numbering.xml" Id="R24db3132b091481b" /><Relationship Type="http://schemas.openxmlformats.org/officeDocument/2006/relationships/settings" Target="/word/settings.xml" Id="R81fb1d5b58424a1a" /><Relationship Type="http://schemas.openxmlformats.org/officeDocument/2006/relationships/image" Target="/word/media/5b09d0fc-93f0-4e29-9bff-3fa9b6681d7c.png" Id="R078f2662f43a4a3b" /></Relationships>
</file>