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88bcbd57543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2168edc63d41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Monteza,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4873f3922c42eb" /><Relationship Type="http://schemas.openxmlformats.org/officeDocument/2006/relationships/numbering" Target="/word/numbering.xml" Id="R00bc8cecab9f404d" /><Relationship Type="http://schemas.openxmlformats.org/officeDocument/2006/relationships/settings" Target="/word/settings.xml" Id="R7e202ee4130141b9" /><Relationship Type="http://schemas.openxmlformats.org/officeDocument/2006/relationships/image" Target="/word/media/898180fe-70f1-4d00-9d59-a95121789716.png" Id="R7e2168edc63d41b1" /></Relationships>
</file>