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17387e2d1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39481e48b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Montinho de Picamilho,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44aedd3c04f75" /><Relationship Type="http://schemas.openxmlformats.org/officeDocument/2006/relationships/numbering" Target="/word/numbering.xml" Id="R18e5479b6d7b4798" /><Relationship Type="http://schemas.openxmlformats.org/officeDocument/2006/relationships/settings" Target="/word/settings.xml" Id="Rda9256d424284567" /><Relationship Type="http://schemas.openxmlformats.org/officeDocument/2006/relationships/image" Target="/word/media/37af826a-6b98-43ea-a15c-d14299f62a1e.png" Id="Refc39481e48b4086" /></Relationships>
</file>