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249617ee5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f8dac1e6c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de Geraz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617c54ad74eff" /><Relationship Type="http://schemas.openxmlformats.org/officeDocument/2006/relationships/numbering" Target="/word/numbering.xml" Id="R83089f1e641942e4" /><Relationship Type="http://schemas.openxmlformats.org/officeDocument/2006/relationships/settings" Target="/word/settings.xml" Id="R4986804242a1465c" /><Relationship Type="http://schemas.openxmlformats.org/officeDocument/2006/relationships/image" Target="/word/media/8eb5f7ac-fa8c-473e-ba31-cc93b2dddd8c.png" Id="R9c8f8dac1e6c4026" /></Relationships>
</file>