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64384e1ae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ac63ce903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d827b547f40f9" /><Relationship Type="http://schemas.openxmlformats.org/officeDocument/2006/relationships/numbering" Target="/word/numbering.xml" Id="Ra6e6a8b269e643cc" /><Relationship Type="http://schemas.openxmlformats.org/officeDocument/2006/relationships/settings" Target="/word/settings.xml" Id="R4f62c99403b54e44" /><Relationship Type="http://schemas.openxmlformats.org/officeDocument/2006/relationships/image" Target="/word/media/751e69f8-73c4-46ba-90d1-f1476cf323cc.png" Id="R958ac63ce903450e" /></Relationships>
</file>