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7711c1fb9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50017b104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1e3ab29704855" /><Relationship Type="http://schemas.openxmlformats.org/officeDocument/2006/relationships/numbering" Target="/word/numbering.xml" Id="Rf29ec59e988e4f6d" /><Relationship Type="http://schemas.openxmlformats.org/officeDocument/2006/relationships/settings" Target="/word/settings.xml" Id="R5d4a9a87a2894b8c" /><Relationship Type="http://schemas.openxmlformats.org/officeDocument/2006/relationships/image" Target="/word/media/f9fafb9b-4fe7-4f9a-988d-0fc055fe88c2.png" Id="R29a50017b1044297" /></Relationships>
</file>