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fef1f2174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e91d4abd6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95089d06f42bb" /><Relationship Type="http://schemas.openxmlformats.org/officeDocument/2006/relationships/numbering" Target="/word/numbering.xml" Id="R0c0f1ea40d354f7f" /><Relationship Type="http://schemas.openxmlformats.org/officeDocument/2006/relationships/settings" Target="/word/settings.xml" Id="Rabcf776085694769" /><Relationship Type="http://schemas.openxmlformats.org/officeDocument/2006/relationships/image" Target="/word/media/3bb2c49b-a580-4ed5-ab8d-93b24608b2d1.png" Id="R7d5e91d4abd64ad5" /></Relationships>
</file>