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9531ba9ca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bec921f1e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 de Celas,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91b9e678143de" /><Relationship Type="http://schemas.openxmlformats.org/officeDocument/2006/relationships/numbering" Target="/word/numbering.xml" Id="R0737933d41dd42b4" /><Relationship Type="http://schemas.openxmlformats.org/officeDocument/2006/relationships/settings" Target="/word/settings.xml" Id="R0c6e22e922384ef5" /><Relationship Type="http://schemas.openxmlformats.org/officeDocument/2006/relationships/image" Target="/word/media/f6671481-f4f1-42b1-a697-1edff17a0a2f.png" Id="R728bec921f1e4fc2" /></Relationships>
</file>