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572daf038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77faa6f1b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4248d805d40c7" /><Relationship Type="http://schemas.openxmlformats.org/officeDocument/2006/relationships/numbering" Target="/word/numbering.xml" Id="Ra357c2eee7954311" /><Relationship Type="http://schemas.openxmlformats.org/officeDocument/2006/relationships/settings" Target="/word/settings.xml" Id="R899e56e61ecb460a" /><Relationship Type="http://schemas.openxmlformats.org/officeDocument/2006/relationships/image" Target="/word/media/4761bb69-40ca-45e7-9d43-791f74f91f3b.png" Id="R08577faa6f1b4ce2" /></Relationships>
</file>