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aebd556a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66aedbab3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Mouchao d'Alfange,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8565f76ab411c" /><Relationship Type="http://schemas.openxmlformats.org/officeDocument/2006/relationships/numbering" Target="/word/numbering.xml" Id="R4d85a3f7240149d2" /><Relationship Type="http://schemas.openxmlformats.org/officeDocument/2006/relationships/settings" Target="/word/settings.xml" Id="R669db525e5764bbc" /><Relationship Type="http://schemas.openxmlformats.org/officeDocument/2006/relationships/image" Target="/word/media/54869791-51f6-43a6-b2b4-019ef598a20e.png" Id="R42a66aedbab34273" /></Relationships>
</file>