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bc657b1dd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5434ef264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Moujuzao,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2bf75f1ee4f95" /><Relationship Type="http://schemas.openxmlformats.org/officeDocument/2006/relationships/numbering" Target="/word/numbering.xml" Id="R2eacf1609ad7475e" /><Relationship Type="http://schemas.openxmlformats.org/officeDocument/2006/relationships/settings" Target="/word/settings.xml" Id="Rcbc866ccdc54481b" /><Relationship Type="http://schemas.openxmlformats.org/officeDocument/2006/relationships/image" Target="/word/media/342a5f60-f120-4da7-95d0-b3876933a23d.png" Id="R5ce5434ef2644036" /></Relationships>
</file>