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d40d5a622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b9afe6f64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d2d67f1dd46b0" /><Relationship Type="http://schemas.openxmlformats.org/officeDocument/2006/relationships/numbering" Target="/word/numbering.xml" Id="Rac6c45a266314013" /><Relationship Type="http://schemas.openxmlformats.org/officeDocument/2006/relationships/settings" Target="/word/settings.xml" Id="R2cd7897ff6684a5e" /><Relationship Type="http://schemas.openxmlformats.org/officeDocument/2006/relationships/image" Target="/word/media/caaa9d3d-9f55-4db3-a7e0-8c087fa0344b.png" Id="R9ffb9afe6f644776" /></Relationships>
</file>