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4ed865f6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fd42455dd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65fa1af6d4294" /><Relationship Type="http://schemas.openxmlformats.org/officeDocument/2006/relationships/numbering" Target="/word/numbering.xml" Id="R65f68c082f3548e1" /><Relationship Type="http://schemas.openxmlformats.org/officeDocument/2006/relationships/settings" Target="/word/settings.xml" Id="R2cc1838d446c49d1" /><Relationship Type="http://schemas.openxmlformats.org/officeDocument/2006/relationships/image" Target="/word/media/a37ec16d-2910-4dcd-ac92-a2de22234462.png" Id="R9bdfd42455dd4ec9" /></Relationships>
</file>