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c8a99af8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b7fe68ef8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2296d1af149a0" /><Relationship Type="http://schemas.openxmlformats.org/officeDocument/2006/relationships/numbering" Target="/word/numbering.xml" Id="R9ee9632723404f33" /><Relationship Type="http://schemas.openxmlformats.org/officeDocument/2006/relationships/settings" Target="/word/settings.xml" Id="R1222d1ef74794b09" /><Relationship Type="http://schemas.openxmlformats.org/officeDocument/2006/relationships/image" Target="/word/media/8fef9f29-1343-4652-8f90-64f8f202e571.png" Id="R2d3b7fe68ef84338" /></Relationships>
</file>