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874e1b460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e8b330a28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Nadrupe,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8e851b1b744e9" /><Relationship Type="http://schemas.openxmlformats.org/officeDocument/2006/relationships/numbering" Target="/word/numbering.xml" Id="R998fc94e74854d41" /><Relationship Type="http://schemas.openxmlformats.org/officeDocument/2006/relationships/settings" Target="/word/settings.xml" Id="R460823806f794096" /><Relationship Type="http://schemas.openxmlformats.org/officeDocument/2006/relationships/image" Target="/word/media/91338673-e995-4da0-a6f9-23129435869f.png" Id="R94ae8b330a284d69" /></Relationships>
</file>