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5d6755daa4f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f2d65195bc4b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Nafarros,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fd3b4ef119427d" /><Relationship Type="http://schemas.openxmlformats.org/officeDocument/2006/relationships/numbering" Target="/word/numbering.xml" Id="R3858fd09e38e4dbd" /><Relationship Type="http://schemas.openxmlformats.org/officeDocument/2006/relationships/settings" Target="/word/settings.xml" Id="R7a7ee34e91c848dd" /><Relationship Type="http://schemas.openxmlformats.org/officeDocument/2006/relationships/image" Target="/word/media/70aa67c6-7c22-45e4-848e-9d7ae3f59772.png" Id="R46f2d65195bc4bba" /></Relationships>
</file>