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9da6d0672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8444e29ea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Navalha,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ca337ab9aa4d65" /><Relationship Type="http://schemas.openxmlformats.org/officeDocument/2006/relationships/numbering" Target="/word/numbering.xml" Id="R6d2c916fe30b4ac6" /><Relationship Type="http://schemas.openxmlformats.org/officeDocument/2006/relationships/settings" Target="/word/settings.xml" Id="R39cef760eb5f4feb" /><Relationship Type="http://schemas.openxmlformats.org/officeDocument/2006/relationships/image" Target="/word/media/ab579cac-45f8-43fb-9860-33afdf3693e4.png" Id="R4ba8444e29ea4e6b" /></Relationships>
</file>